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DBC" w:rsidRPr="00142DBC" w:rsidRDefault="00142DBC" w:rsidP="00142DBC">
      <w:pPr>
        <w:spacing w:after="0" w:line="240" w:lineRule="auto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Приложение</w:t>
      </w:r>
    </w:p>
    <w:p w:rsidR="00142DBC" w:rsidRPr="00142DBC" w:rsidRDefault="00142DBC" w:rsidP="00142DBC">
      <w:pPr>
        <w:spacing w:after="0" w:line="240" w:lineRule="auto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к решению Совета депутатов</w:t>
      </w:r>
    </w:p>
    <w:p w:rsidR="00142DBC" w:rsidRPr="00142DBC" w:rsidRDefault="00142DBC" w:rsidP="00142DBC">
      <w:pPr>
        <w:spacing w:after="0" w:line="240" w:lineRule="auto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городского округа Долгопрудный</w:t>
      </w:r>
    </w:p>
    <w:p w:rsidR="00142DBC" w:rsidRPr="00142DBC" w:rsidRDefault="00142DBC" w:rsidP="00142DBC">
      <w:pPr>
        <w:spacing w:after="0" w:line="240" w:lineRule="auto"/>
        <w:ind w:left="4248" w:firstLine="1564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Московской области</w:t>
      </w:r>
    </w:p>
    <w:p w:rsidR="00142DBC" w:rsidRPr="00142DBC" w:rsidRDefault="00142DBC" w:rsidP="00142DBC">
      <w:pPr>
        <w:spacing w:after="0" w:line="240" w:lineRule="auto"/>
        <w:ind w:left="4956" w:firstLine="856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от «__</w:t>
      </w:r>
      <w:proofErr w:type="gramStart"/>
      <w:r w:rsidRPr="00142DBC">
        <w:rPr>
          <w:rFonts w:ascii="Arial" w:eastAsia="Calibri" w:hAnsi="Arial" w:cs="Arial"/>
          <w:sz w:val="24"/>
          <w:szCs w:val="24"/>
        </w:rPr>
        <w:t>_»_</w:t>
      </w:r>
      <w:proofErr w:type="gramEnd"/>
      <w:r w:rsidRPr="00142DBC">
        <w:rPr>
          <w:rFonts w:ascii="Arial" w:eastAsia="Calibri" w:hAnsi="Arial" w:cs="Arial"/>
          <w:sz w:val="24"/>
          <w:szCs w:val="24"/>
        </w:rPr>
        <w:t>_______ № ___ -</w:t>
      </w:r>
      <w:proofErr w:type="spellStart"/>
      <w:r w:rsidRPr="00142DBC">
        <w:rPr>
          <w:rFonts w:ascii="Arial" w:eastAsia="Calibri" w:hAnsi="Arial" w:cs="Arial"/>
          <w:sz w:val="24"/>
          <w:szCs w:val="24"/>
        </w:rPr>
        <w:t>нр</w:t>
      </w:r>
      <w:proofErr w:type="spellEnd"/>
    </w:p>
    <w:p w:rsidR="00142DBC" w:rsidRPr="00142DBC" w:rsidRDefault="00142DBC" w:rsidP="00142DBC">
      <w:pPr>
        <w:spacing w:after="0" w:line="240" w:lineRule="auto"/>
        <w:ind w:left="4956"/>
        <w:jc w:val="both"/>
        <w:rPr>
          <w:rFonts w:ascii="Arial" w:eastAsia="Calibri" w:hAnsi="Arial" w:cs="Arial"/>
          <w:sz w:val="24"/>
          <w:szCs w:val="24"/>
        </w:rPr>
      </w:pPr>
    </w:p>
    <w:p w:rsidR="00142DBC" w:rsidRPr="00142DBC" w:rsidRDefault="00142DBC" w:rsidP="00142DBC">
      <w:pPr>
        <w:spacing w:after="0" w:line="240" w:lineRule="auto"/>
        <w:ind w:left="4956"/>
        <w:jc w:val="both"/>
        <w:rPr>
          <w:rFonts w:ascii="Arial" w:eastAsia="Calibri" w:hAnsi="Arial" w:cs="Arial"/>
          <w:sz w:val="24"/>
          <w:szCs w:val="24"/>
        </w:rPr>
      </w:pPr>
    </w:p>
    <w:p w:rsidR="00AA5E53" w:rsidRDefault="00142DBC" w:rsidP="00142DBC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Положение </w:t>
      </w:r>
    </w:p>
    <w:p w:rsidR="00142DBC" w:rsidRPr="00142DBC" w:rsidRDefault="00142DBC" w:rsidP="00142DBC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>о единовременной материальной помощи лицам,</w:t>
      </w:r>
    </w:p>
    <w:p w:rsidR="00142DBC" w:rsidRPr="00142DBC" w:rsidRDefault="00142DBC" w:rsidP="00142DBC">
      <w:pPr>
        <w:autoSpaceDE w:val="0"/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42DBC">
        <w:rPr>
          <w:rFonts w:ascii="Arial" w:eastAsia="Times New Roman" w:hAnsi="Arial" w:cs="Arial"/>
          <w:b/>
          <w:sz w:val="24"/>
          <w:szCs w:val="24"/>
          <w:lang w:eastAsia="ru-RU"/>
        </w:rPr>
        <w:t>замещающим муниципальные должности в органах местного самоуправления городского округа Долгопрудный Московской области</w:t>
      </w:r>
    </w:p>
    <w:p w:rsidR="00142DBC" w:rsidRPr="00142DBC" w:rsidRDefault="00142DBC" w:rsidP="00142DBC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2DBC" w:rsidRPr="00142DBC" w:rsidRDefault="00142DBC" w:rsidP="00142DBC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2DBC" w:rsidRPr="00142DBC" w:rsidRDefault="00142DBC" w:rsidP="00167494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Настоящее Положение о</w:t>
      </w:r>
      <w:r w:rsidRPr="00142DBC">
        <w:rPr>
          <w:rFonts w:ascii="Arial" w:eastAsia="Times New Roman" w:hAnsi="Arial" w:cs="Arial"/>
          <w:sz w:val="24"/>
          <w:szCs w:val="24"/>
          <w:lang w:eastAsia="ru-RU"/>
        </w:rPr>
        <w:t xml:space="preserve"> единовременной материальной помощи</w:t>
      </w:r>
      <w:r w:rsidRPr="00142DBC">
        <w:rPr>
          <w:rFonts w:ascii="Arial" w:eastAsia="Calibri" w:hAnsi="Arial" w:cs="Arial"/>
          <w:sz w:val="24"/>
          <w:szCs w:val="24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области, и осуществляющим свою деятельность на профессиональной постоянной основе (далее – Положение) разработано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Уставом городского округа Долгопрудный Московской области и определяет порядок  </w:t>
      </w:r>
      <w:r w:rsidRPr="00142DBC">
        <w:rPr>
          <w:rFonts w:ascii="Arial" w:eastAsia="Times New Roman" w:hAnsi="Arial" w:cs="Arial"/>
          <w:sz w:val="24"/>
          <w:szCs w:val="24"/>
          <w:lang w:eastAsia="ru-RU"/>
        </w:rPr>
        <w:t>выплаты единовременной материальной помощи</w:t>
      </w:r>
      <w:r w:rsidRPr="00142DBC">
        <w:rPr>
          <w:rFonts w:ascii="Arial" w:eastAsia="Calibri" w:hAnsi="Arial" w:cs="Arial"/>
          <w:sz w:val="24"/>
          <w:szCs w:val="24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 и осуществляющим свою деятельность на профессиональной постоянной основе, которые не зависят от оценки результатов труда.</w:t>
      </w:r>
    </w:p>
    <w:p w:rsidR="00142DBC" w:rsidRPr="00142DBC" w:rsidRDefault="00142DBC" w:rsidP="00142DB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2. Настоящее Положение разработано в целях обеспечения социальной защищенности лиц, замещающих муниципальные должности в органах</w:t>
      </w:r>
      <w:r w:rsidRPr="00142DBC">
        <w:rPr>
          <w:rFonts w:ascii="Calibri" w:eastAsia="Calibri" w:hAnsi="Calibri" w:cs="Times New Roman"/>
        </w:rPr>
        <w:t xml:space="preserve"> </w:t>
      </w:r>
      <w:r w:rsidRPr="00142DBC">
        <w:rPr>
          <w:rFonts w:ascii="Arial" w:eastAsia="Calibri" w:hAnsi="Arial" w:cs="Arial"/>
          <w:sz w:val="24"/>
          <w:szCs w:val="24"/>
        </w:rPr>
        <w:t xml:space="preserve">местного самоуправления городского округа Долгопрудный Московской области и осуществляющих свою деятельность на профессиональной постоянной основе  -  главе городского округа  Долгопрудный Московской области, председателю Совета депутатов городского округа Долгопрудный Московской области, председателю Контрольно-счетной палаты городского округа Долгопрудный, заместителю председателя Контрольно-счетной палаты городского округа Долгопрудный и аудитору Контрольно-счетной палаты городского округа Долгопрудный (далее – лица, замещающие муниципальные должности). </w:t>
      </w:r>
    </w:p>
    <w:p w:rsidR="00142DBC" w:rsidRPr="00142DBC" w:rsidRDefault="00142DBC" w:rsidP="00142DBC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hAnsi="Arial" w:cs="Arial"/>
          <w:sz w:val="24"/>
          <w:szCs w:val="24"/>
        </w:rPr>
        <w:lastRenderedPageBreak/>
        <w:t xml:space="preserve">3. Лицам, замещающим муниципальные должности, </w:t>
      </w:r>
      <w:r w:rsidRPr="00142DBC">
        <w:rPr>
          <w:rFonts w:ascii="Arial" w:eastAsia="Calibri" w:hAnsi="Arial" w:cs="Arial"/>
          <w:sz w:val="24"/>
          <w:szCs w:val="24"/>
        </w:rPr>
        <w:t>за счет средств бюджета городского округа</w:t>
      </w:r>
      <w:r w:rsidRPr="00142DBC">
        <w:rPr>
          <w:rFonts w:ascii="Arial" w:hAnsi="Arial" w:cs="Arial"/>
          <w:sz w:val="24"/>
          <w:szCs w:val="24"/>
        </w:rPr>
        <w:t xml:space="preserve"> предоставляется </w:t>
      </w:r>
      <w:r w:rsidRPr="00142DBC">
        <w:rPr>
          <w:rFonts w:ascii="Arial" w:eastAsia="Calibri" w:hAnsi="Arial" w:cs="Arial"/>
          <w:sz w:val="24"/>
          <w:szCs w:val="24"/>
        </w:rPr>
        <w:t>единовременная материальная помощь, в случаях и размерах: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3.1. В связи с юбилейными датами (50, 55, 60, 65 и 70 лет со дня рождения) - один должностной оклад по замещаемой должности;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3.2. Смерти его близких родственников – один должностной оклад по замещаемой должности на основании копии свидетельства о смерти и документов, подтверждающих родство;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3.3. При рождении ребенка – один должностной оклад по замещаемой должности на основании копии свидетельства о рождении ребенка;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3.4. В связи с утратой или повреждением имущества в результате стихийного бедствия, пожара, кражи, аварий систем водоснабжения, отопления и других обстоятельств – один должностной оклад по замещаемой должности на основании подтверждающих документов из соответствующих органов;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3.5. В случае заболевания, особой нуждаемости в лечении и восстановлении здоровья - один должностной оклад по замещаемой должности на основании медицинского заключения;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>3.6. В случае смерти лица, замещающего муниципальную должность – два должностных оклада по замещаемой должности одному из членов семьи на основании заявления родственника, копии справки о смерти, и документов, подтверждающих родство и понесенные затраты на погребение.</w:t>
      </w:r>
    </w:p>
    <w:p w:rsidR="00142DBC" w:rsidRPr="00142DBC" w:rsidRDefault="00142DBC" w:rsidP="00142DB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42DBC">
        <w:rPr>
          <w:rFonts w:ascii="Arial" w:eastAsia="Calibri" w:hAnsi="Arial" w:cs="Arial"/>
          <w:sz w:val="24"/>
          <w:szCs w:val="24"/>
          <w:lang w:eastAsia="ru-RU"/>
        </w:rPr>
        <w:t xml:space="preserve">4. </w:t>
      </w:r>
      <w:r w:rsidRPr="00142DBC">
        <w:rPr>
          <w:rFonts w:ascii="Arial" w:eastAsiaTheme="minorEastAsia" w:hAnsi="Arial" w:cs="Arial"/>
          <w:sz w:val="24"/>
          <w:szCs w:val="24"/>
          <w:lang w:eastAsia="ru-RU"/>
        </w:rPr>
        <w:t>Фонд оплаты труда в расчете на год для лиц, замещающих муниципальные должности, формируется с учетом средств на выплату</w:t>
      </w:r>
      <w:r w:rsidRPr="00142DBC">
        <w:rPr>
          <w:rFonts w:ascii="Arial" w:eastAsia="Calibri" w:hAnsi="Arial" w:cs="Arial"/>
          <w:sz w:val="24"/>
          <w:szCs w:val="24"/>
          <w:lang w:eastAsia="ru-RU"/>
        </w:rPr>
        <w:t xml:space="preserve"> единовременной материальной помощи и планируется при формировании бюджета на очередной финансовый год.</w:t>
      </w:r>
    </w:p>
    <w:p w:rsidR="00142DBC" w:rsidRPr="00142DBC" w:rsidRDefault="00142DBC" w:rsidP="00142D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42DBC">
        <w:rPr>
          <w:rFonts w:ascii="Arial" w:eastAsia="Calibri" w:hAnsi="Arial" w:cs="Arial"/>
          <w:sz w:val="24"/>
          <w:szCs w:val="24"/>
        </w:rPr>
        <w:t xml:space="preserve">5. Выплата единовременной материальной помощи осуществляется на основании решения Совета депутатов городского округа Долгопрудный Московской области за счет средств фонда оплаты труда. </w:t>
      </w:r>
    </w:p>
    <w:p w:rsidR="00142DBC" w:rsidRPr="00142DBC" w:rsidRDefault="00142DBC" w:rsidP="00142DBC">
      <w:pPr>
        <w:tabs>
          <w:tab w:val="left" w:pos="709"/>
        </w:tabs>
      </w:pPr>
    </w:p>
    <w:p w:rsidR="00A250FB" w:rsidRDefault="00A250FB"/>
    <w:sectPr w:rsidR="00A250FB" w:rsidSect="009B482C">
      <w:headerReference w:type="default" r:id="rId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524" w:rsidRDefault="00521524">
      <w:pPr>
        <w:spacing w:after="0" w:line="240" w:lineRule="auto"/>
      </w:pPr>
      <w:r>
        <w:separator/>
      </w:r>
    </w:p>
  </w:endnote>
  <w:endnote w:type="continuationSeparator" w:id="0">
    <w:p w:rsidR="00521524" w:rsidRDefault="00521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524" w:rsidRDefault="00521524">
      <w:pPr>
        <w:spacing w:after="0" w:line="240" w:lineRule="auto"/>
      </w:pPr>
      <w:r>
        <w:separator/>
      </w:r>
    </w:p>
  </w:footnote>
  <w:footnote w:type="continuationSeparator" w:id="0">
    <w:p w:rsidR="00521524" w:rsidRDefault="00521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7C0" w:rsidRDefault="005215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F1148"/>
    <w:multiLevelType w:val="hybridMultilevel"/>
    <w:tmpl w:val="5C9AEEB6"/>
    <w:lvl w:ilvl="0" w:tplc="908CF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BC"/>
    <w:rsid w:val="00142DBC"/>
    <w:rsid w:val="00167494"/>
    <w:rsid w:val="00521524"/>
    <w:rsid w:val="00537E9F"/>
    <w:rsid w:val="00A250FB"/>
    <w:rsid w:val="00AA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E30B"/>
  <w15:chartTrackingRefBased/>
  <w15:docId w15:val="{3FA04CFA-080F-4973-87E8-FD3CDB9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42DB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142DBC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67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7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2024-04-10T07:57:00Z</cp:lastPrinted>
  <dcterms:created xsi:type="dcterms:W3CDTF">2024-04-10T07:58:00Z</dcterms:created>
  <dcterms:modified xsi:type="dcterms:W3CDTF">2024-04-10T07:58:00Z</dcterms:modified>
</cp:coreProperties>
</file>